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714" w:rsidRPr="009674AC" w:rsidRDefault="00E31BFF">
      <w:pPr>
        <w:rPr>
          <w:rFonts w:cstheme="minorHAnsi"/>
          <w:b/>
          <w:u w:val="single"/>
        </w:rPr>
      </w:pPr>
      <w:r w:rsidRPr="009674AC">
        <w:rPr>
          <w:rFonts w:cstheme="minorHAnsi"/>
          <w:b/>
          <w:u w:val="single"/>
        </w:rPr>
        <w:t>Home Education Programme – OFF THE BLOCKS LOGIN INSTRUCTIONS</w:t>
      </w:r>
    </w:p>
    <w:p w:rsidR="00E31BFF" w:rsidRPr="00E31BFF" w:rsidRDefault="009674AC" w:rsidP="00E31BFF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The British Swimming ‘O</w:t>
      </w:r>
      <w:r w:rsidRPr="00E31BFF">
        <w:rPr>
          <w:rFonts w:eastAsia="Times New Roman" w:cstheme="minorHAnsi"/>
          <w:lang w:eastAsia="en-GB"/>
        </w:rPr>
        <w:t>ff</w:t>
      </w:r>
      <w:r w:rsidR="00E31BFF" w:rsidRPr="00E31BFF">
        <w:rPr>
          <w:rFonts w:eastAsia="Times New Roman" w:cstheme="minorHAnsi"/>
          <w:lang w:eastAsia="en-GB"/>
        </w:rPr>
        <w:t xml:space="preserve"> the Blocks</w:t>
      </w:r>
      <w:r>
        <w:rPr>
          <w:rFonts w:eastAsia="Times New Roman" w:cstheme="minorHAnsi"/>
          <w:lang w:eastAsia="en-GB"/>
        </w:rPr>
        <w:t>’ platform</w:t>
      </w:r>
      <w:r w:rsidR="00E31BFF" w:rsidRPr="009674AC">
        <w:rPr>
          <w:rFonts w:eastAsia="Times New Roman" w:cstheme="minorHAnsi"/>
          <w:lang w:eastAsia="en-GB"/>
        </w:rPr>
        <w:t xml:space="preserve"> is</w:t>
      </w:r>
      <w:r w:rsidR="00E31BFF" w:rsidRPr="00E31BFF">
        <w:rPr>
          <w:rFonts w:eastAsia="Times New Roman" w:cstheme="minorHAnsi"/>
          <w:lang w:eastAsia="en-GB"/>
        </w:rPr>
        <w:t xml:space="preserve"> designed to provide informat</w:t>
      </w:r>
      <w:r w:rsidR="00782EFE">
        <w:rPr>
          <w:rFonts w:eastAsia="Times New Roman" w:cstheme="minorHAnsi"/>
          <w:lang w:eastAsia="en-GB"/>
        </w:rPr>
        <w:t>ion &amp;</w:t>
      </w:r>
      <w:r w:rsidR="00E31BFF" w:rsidRPr="009674AC">
        <w:rPr>
          <w:rFonts w:eastAsia="Times New Roman" w:cstheme="minorHAnsi"/>
          <w:lang w:eastAsia="en-GB"/>
        </w:rPr>
        <w:t xml:space="preserve"> support to teachers, </w:t>
      </w:r>
      <w:r w:rsidR="00E31BFF" w:rsidRPr="00E31BFF">
        <w:rPr>
          <w:rFonts w:eastAsia="Times New Roman" w:cstheme="minorHAnsi"/>
          <w:lang w:eastAsia="en-GB"/>
        </w:rPr>
        <w:t>coaches</w:t>
      </w:r>
      <w:r w:rsidR="00E31BFF" w:rsidRPr="009674AC">
        <w:rPr>
          <w:rFonts w:eastAsia="Times New Roman" w:cstheme="minorHAnsi"/>
          <w:lang w:eastAsia="en-GB"/>
        </w:rPr>
        <w:t xml:space="preserve">, parents and swimmers across </w:t>
      </w:r>
      <w:r w:rsidR="00E31BFF" w:rsidRPr="00E31BFF">
        <w:rPr>
          <w:rFonts w:eastAsia="Times New Roman" w:cstheme="minorHAnsi"/>
          <w:lang w:eastAsia="en-GB"/>
        </w:rPr>
        <w:t>the country. </w:t>
      </w:r>
    </w:p>
    <w:p w:rsidR="00E31BFF" w:rsidRPr="00E31BFF" w:rsidRDefault="00E31BFF" w:rsidP="00E31BFF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E31BFF">
        <w:rPr>
          <w:rFonts w:eastAsia="Times New Roman" w:cstheme="minorHAnsi"/>
          <w:lang w:eastAsia="en-GB"/>
        </w:rPr>
        <w:t>The resources have been produced t</w:t>
      </w:r>
      <w:r w:rsidRPr="009674AC">
        <w:rPr>
          <w:rFonts w:eastAsia="Times New Roman" w:cstheme="minorHAnsi"/>
          <w:lang w:eastAsia="en-GB"/>
        </w:rPr>
        <w:t xml:space="preserve">o help </w:t>
      </w:r>
      <w:r w:rsidR="00324F43" w:rsidRPr="009674AC">
        <w:rPr>
          <w:rFonts w:eastAsia="Times New Roman" w:cstheme="minorHAnsi"/>
          <w:lang w:eastAsia="en-GB"/>
        </w:rPr>
        <w:t>up skill</w:t>
      </w:r>
      <w:r w:rsidRPr="009674AC">
        <w:rPr>
          <w:rFonts w:eastAsia="Times New Roman" w:cstheme="minorHAnsi"/>
          <w:lang w:eastAsia="en-GB"/>
        </w:rPr>
        <w:t xml:space="preserve"> the teachers/</w:t>
      </w:r>
      <w:r w:rsidRPr="00E31BFF">
        <w:rPr>
          <w:rFonts w:eastAsia="Times New Roman" w:cstheme="minorHAnsi"/>
          <w:lang w:eastAsia="en-GB"/>
        </w:rPr>
        <w:t>coaches</w:t>
      </w:r>
      <w:r w:rsidRPr="009674AC">
        <w:rPr>
          <w:rFonts w:eastAsia="Times New Roman" w:cstheme="minorHAnsi"/>
          <w:lang w:eastAsia="en-GB"/>
        </w:rPr>
        <w:t xml:space="preserve"> and </w:t>
      </w:r>
      <w:r w:rsidR="00324F43">
        <w:rPr>
          <w:rFonts w:eastAsia="Times New Roman" w:cstheme="minorHAnsi"/>
          <w:lang w:eastAsia="en-GB"/>
        </w:rPr>
        <w:t>educate</w:t>
      </w:r>
      <w:r w:rsidRPr="00E31BFF">
        <w:rPr>
          <w:rFonts w:eastAsia="Times New Roman" w:cstheme="minorHAnsi"/>
          <w:lang w:eastAsia="en-GB"/>
        </w:rPr>
        <w:t xml:space="preserve"> the next generation of swimmers by providing a range of simple and relevant materials.</w:t>
      </w:r>
    </w:p>
    <w:p w:rsidR="00E31BFF" w:rsidRDefault="00E31BFF" w:rsidP="00E31BFF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E31BFF">
        <w:rPr>
          <w:rFonts w:eastAsia="Times New Roman" w:cstheme="minorHAnsi"/>
          <w:lang w:eastAsia="en-GB"/>
        </w:rPr>
        <w:t>The resource takes the form of a responsive micro-website which resizes for desktop, tablet and mobile view, providing video examples of elite male &amp; female athletes, plus age group male and female exemplars.</w:t>
      </w:r>
    </w:p>
    <w:p w:rsidR="00324F43" w:rsidRDefault="00324F43" w:rsidP="00E31BFF">
      <w:pPr>
        <w:spacing w:before="100" w:beforeAutospacing="1" w:after="100" w:afterAutospacing="1" w:line="240" w:lineRule="auto"/>
        <w:rPr>
          <w:rFonts w:eastAsia="Times New Roman" w:cstheme="minorHAnsi"/>
          <w:u w:val="single"/>
          <w:lang w:eastAsia="en-GB"/>
        </w:rPr>
      </w:pPr>
      <w:r w:rsidRPr="00324F43">
        <w:rPr>
          <w:rFonts w:eastAsia="Times New Roman" w:cstheme="minorHAnsi"/>
          <w:u w:val="single"/>
          <w:lang w:eastAsia="en-GB"/>
        </w:rPr>
        <w:t>Access Instructions</w:t>
      </w:r>
      <w:r>
        <w:rPr>
          <w:rFonts w:eastAsia="Times New Roman" w:cstheme="minorHAnsi"/>
          <w:u w:val="single"/>
          <w:lang w:eastAsia="en-GB"/>
        </w:rPr>
        <w:t xml:space="preserve"> for swimmers and parents</w:t>
      </w:r>
    </w:p>
    <w:p w:rsidR="00324F43" w:rsidRDefault="00324F43" w:rsidP="00E31BFF">
      <w:pPr>
        <w:spacing w:before="100" w:beforeAutospacing="1" w:after="100" w:afterAutospacing="1" w:line="240" w:lineRule="auto"/>
      </w:pPr>
      <w:r w:rsidRPr="00324F43">
        <w:rPr>
          <w:rFonts w:eastAsia="Times New Roman" w:cstheme="minorHAnsi"/>
          <w:lang w:eastAsia="en-GB"/>
        </w:rPr>
        <w:t xml:space="preserve">Visit </w:t>
      </w:r>
      <w:hyperlink r:id="rId6" w:history="1">
        <w:r>
          <w:rPr>
            <w:rStyle w:val="Hyperlink"/>
          </w:rPr>
          <w:t>https://offtheblocks.info/</w:t>
        </w:r>
      </w:hyperlink>
      <w:r>
        <w:t xml:space="preserve">. This will take you to the landing page below. </w:t>
      </w:r>
    </w:p>
    <w:p w:rsidR="00324F43" w:rsidRPr="00324F43" w:rsidRDefault="00324F43" w:rsidP="00E31BFF">
      <w:pPr>
        <w:spacing w:before="100" w:beforeAutospacing="1" w:after="100" w:afterAutospacing="1" w:line="240" w:lineRule="auto"/>
      </w:pPr>
      <w:r>
        <w:rPr>
          <w:noProof/>
          <w:lang w:eastAsia="en-GB"/>
        </w:rPr>
        <w:drawing>
          <wp:inline distT="0" distB="0" distL="0" distR="0">
            <wp:extent cx="4999786" cy="2432649"/>
            <wp:effectExtent l="19050" t="0" r="0" b="0"/>
            <wp:docPr id="1" name="Picture 1" descr="C:\Users\largebent1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gebent1\Pictures\Screenshots\Screenshot (1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81" cy="24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43" w:rsidRDefault="00324F43" w:rsidP="00E31BFF">
      <w:pPr>
        <w:spacing w:before="100" w:beforeAutospacing="1" w:after="100" w:afterAutospacing="1" w:line="240" w:lineRule="auto"/>
      </w:pPr>
      <w:r>
        <w:t>Under the ‘</w:t>
      </w:r>
      <w:r w:rsidR="00915D72">
        <w:t>New USER</w:t>
      </w:r>
      <w:r>
        <w:t>’</w:t>
      </w:r>
      <w:r w:rsidR="00915D72">
        <w:t xml:space="preserve"> section, click on the</w:t>
      </w:r>
      <w:r>
        <w:t xml:space="preserve"> ‘sign-up’</w:t>
      </w:r>
      <w:r w:rsidR="00915D72">
        <w:t xml:space="preserve"> link. This</w:t>
      </w:r>
      <w:r>
        <w:t xml:space="preserve"> will take you to the account creation page</w:t>
      </w:r>
      <w:r w:rsidR="00915D72">
        <w:t xml:space="preserve"> below</w:t>
      </w:r>
      <w:r>
        <w:t>.</w:t>
      </w:r>
      <w:r w:rsidR="00915D72">
        <w:t xml:space="preserve"> Please</w:t>
      </w:r>
      <w:r>
        <w:t xml:space="preserve"> follow the instructions</w:t>
      </w:r>
      <w:r w:rsidR="00915D72">
        <w:t xml:space="preserve"> and complete the sign-up form (make a note of your username and password).</w:t>
      </w:r>
    </w:p>
    <w:p w:rsidR="00324F43" w:rsidRDefault="00324F43" w:rsidP="00E31BFF">
      <w:pPr>
        <w:spacing w:before="100" w:beforeAutospacing="1" w:after="100" w:afterAutospacing="1" w:line="240" w:lineRule="auto"/>
      </w:pPr>
      <w:r>
        <w:rPr>
          <w:noProof/>
          <w:lang w:eastAsia="en-GB"/>
        </w:rPr>
        <w:drawing>
          <wp:inline distT="0" distB="0" distL="0" distR="0">
            <wp:extent cx="5079161" cy="2433513"/>
            <wp:effectExtent l="19050" t="0" r="7189" b="0"/>
            <wp:docPr id="3" name="Picture 3" descr="C:\Users\largebent1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gebent1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92" cy="24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72" w:rsidRDefault="00324F43" w:rsidP="00E31BFF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Once you have submitted this sign-up request, it will take few days to for you to receive </w:t>
      </w:r>
      <w:r w:rsidR="00915D72">
        <w:rPr>
          <w:rFonts w:eastAsia="Times New Roman" w:cstheme="minorHAnsi"/>
          <w:lang w:eastAsia="en-GB"/>
        </w:rPr>
        <w:t xml:space="preserve">access </w:t>
      </w:r>
      <w:r>
        <w:rPr>
          <w:rFonts w:eastAsia="Times New Roman" w:cstheme="minorHAnsi"/>
          <w:lang w:eastAsia="en-GB"/>
        </w:rPr>
        <w:t>confirmation</w:t>
      </w:r>
      <w:r w:rsidR="00915D72">
        <w:rPr>
          <w:rFonts w:eastAsia="Times New Roman" w:cstheme="minorHAnsi"/>
          <w:lang w:eastAsia="en-GB"/>
        </w:rPr>
        <w:t xml:space="preserve"> from British Swimming</w:t>
      </w:r>
      <w:r>
        <w:rPr>
          <w:rFonts w:eastAsia="Times New Roman" w:cstheme="minorHAnsi"/>
          <w:lang w:eastAsia="en-GB"/>
        </w:rPr>
        <w:t>. You will then have access t</w:t>
      </w:r>
      <w:r w:rsidR="00915D72">
        <w:rPr>
          <w:rFonts w:eastAsia="Times New Roman" w:cstheme="minorHAnsi"/>
          <w:lang w:eastAsia="en-GB"/>
        </w:rPr>
        <w:t xml:space="preserve">o the site the via login form on the landing page. </w:t>
      </w:r>
    </w:p>
    <w:p w:rsidR="00324F43" w:rsidRPr="00E31BFF" w:rsidRDefault="00324F43" w:rsidP="00E31BFF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Over the coming days I will create a suggested completion schedule </w:t>
      </w:r>
      <w:r w:rsidR="00915D72">
        <w:rPr>
          <w:rFonts w:eastAsia="Times New Roman" w:cstheme="minorHAnsi"/>
          <w:lang w:eastAsia="en-GB"/>
        </w:rPr>
        <w:t xml:space="preserve">which will ensure swimmers have accessed all the relevant topics that are available. </w:t>
      </w:r>
    </w:p>
    <w:p w:rsidR="00E31BFF" w:rsidRDefault="00E31BFF"/>
    <w:sectPr w:rsidR="00E31BFF" w:rsidSect="00324F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72818"/>
    <w:multiLevelType w:val="multilevel"/>
    <w:tmpl w:val="2B86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31BFF"/>
    <w:rsid w:val="00324F43"/>
    <w:rsid w:val="00501714"/>
    <w:rsid w:val="00782EFE"/>
    <w:rsid w:val="00915D72"/>
    <w:rsid w:val="009674AC"/>
    <w:rsid w:val="00E3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24F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7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8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offtheblocks.info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5E451-1B49-4D0D-8F39-054F10B5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largebent1</dc:creator>
  <cp:lastModifiedBy>largebent1</cp:lastModifiedBy>
  <cp:revision>2</cp:revision>
  <dcterms:created xsi:type="dcterms:W3CDTF">2020-03-23T10:09:00Z</dcterms:created>
  <dcterms:modified xsi:type="dcterms:W3CDTF">2020-03-23T11:01:00Z</dcterms:modified>
</cp:coreProperties>
</file>