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0D7" w:rsidRDefault="007210D7" w:rsidP="00393FCA">
      <w:pPr>
        <w:jc w:val="center"/>
        <w:rPr>
          <w:rFonts w:ascii="Arial" w:hAnsi="Arial" w:cs="Arial"/>
          <w:b/>
          <w:sz w:val="32"/>
          <w:u w:val="single"/>
        </w:rPr>
      </w:pPr>
    </w:p>
    <w:p w:rsidR="00393FCA" w:rsidRPr="00166CFC" w:rsidRDefault="009A03BD" w:rsidP="00393FCA">
      <w:pPr>
        <w:jc w:val="center"/>
        <w:rPr>
          <w:rFonts w:asciiTheme="minorHAnsi" w:hAnsiTheme="minorHAnsi" w:cstheme="minorHAnsi"/>
          <w:b/>
          <w:sz w:val="22"/>
          <w:szCs w:val="22"/>
          <w:u w:val="single"/>
        </w:rPr>
      </w:pPr>
      <w:r>
        <w:rPr>
          <w:rFonts w:asciiTheme="minorHAnsi" w:hAnsiTheme="minorHAnsi" w:cstheme="minorHAnsi"/>
          <w:b/>
          <w:sz w:val="22"/>
          <w:szCs w:val="22"/>
          <w:u w:val="single"/>
        </w:rPr>
        <w:t>Competition Entry Policy</w:t>
      </w:r>
    </w:p>
    <w:p w:rsidR="00393FCA" w:rsidRPr="00166CFC" w:rsidRDefault="00393FCA" w:rsidP="00393FCA">
      <w:pPr>
        <w:pStyle w:val="BodyText2"/>
        <w:jc w:val="left"/>
        <w:rPr>
          <w:rFonts w:asciiTheme="minorHAnsi" w:hAnsiTheme="minorHAnsi" w:cstheme="minorHAnsi"/>
          <w:sz w:val="22"/>
          <w:szCs w:val="22"/>
          <w:u w:val="single"/>
        </w:rPr>
      </w:pPr>
    </w:p>
    <w:p w:rsidR="00393FCA" w:rsidRPr="00166CFC" w:rsidRDefault="00393FCA" w:rsidP="00393FCA">
      <w:pPr>
        <w:pStyle w:val="BodyText2"/>
        <w:jc w:val="left"/>
        <w:rPr>
          <w:rFonts w:asciiTheme="minorHAnsi" w:hAnsiTheme="minorHAnsi" w:cstheme="minorHAnsi"/>
          <w:sz w:val="22"/>
          <w:szCs w:val="22"/>
          <w:u w:val="single"/>
        </w:rPr>
      </w:pPr>
      <w:r w:rsidRPr="00166CFC">
        <w:rPr>
          <w:rFonts w:asciiTheme="minorHAnsi" w:hAnsiTheme="minorHAnsi" w:cstheme="minorHAnsi"/>
          <w:sz w:val="22"/>
          <w:szCs w:val="22"/>
          <w:u w:val="single"/>
        </w:rPr>
        <w:t>How to Enter</w:t>
      </w:r>
    </w:p>
    <w:p w:rsidR="00393FCA" w:rsidRPr="00166CFC" w:rsidRDefault="00393FCA" w:rsidP="00393FCA">
      <w:pPr>
        <w:pStyle w:val="BodyText2"/>
        <w:jc w:val="left"/>
        <w:rPr>
          <w:rFonts w:asciiTheme="minorHAnsi" w:hAnsiTheme="minorHAnsi" w:cstheme="minorHAnsi"/>
          <w:b w:val="0"/>
          <w:sz w:val="22"/>
          <w:szCs w:val="22"/>
        </w:rPr>
      </w:pPr>
    </w:p>
    <w:p w:rsidR="00393FCA" w:rsidRPr="00166CFC" w:rsidRDefault="00393FCA" w:rsidP="00393FCA">
      <w:pPr>
        <w:pStyle w:val="BodyText2"/>
        <w:numPr>
          <w:ilvl w:val="0"/>
          <w:numId w:val="3"/>
        </w:numPr>
        <w:jc w:val="left"/>
        <w:rPr>
          <w:rFonts w:asciiTheme="minorHAnsi" w:hAnsiTheme="minorHAnsi" w:cstheme="minorHAnsi"/>
          <w:b w:val="0"/>
          <w:sz w:val="22"/>
          <w:szCs w:val="22"/>
        </w:rPr>
      </w:pPr>
      <w:r w:rsidRPr="00166CFC">
        <w:rPr>
          <w:rFonts w:asciiTheme="minorHAnsi" w:hAnsiTheme="minorHAnsi" w:cstheme="minorHAnsi"/>
          <w:b w:val="0"/>
          <w:sz w:val="22"/>
          <w:szCs w:val="22"/>
        </w:rPr>
        <w:t>The Club will issue a Gala Calendar at the beginning of each season and it will be updated as more Gala dates are released. The Calendar will be put on the website</w:t>
      </w:r>
      <w:r w:rsidR="00A136E3">
        <w:rPr>
          <w:rFonts w:asciiTheme="minorHAnsi" w:hAnsiTheme="minorHAnsi" w:cstheme="minorHAnsi"/>
          <w:b w:val="0"/>
          <w:sz w:val="22"/>
          <w:szCs w:val="22"/>
        </w:rPr>
        <w:t xml:space="preserve"> with links to associated gala documents</w:t>
      </w:r>
      <w:r w:rsidRPr="00166CFC">
        <w:rPr>
          <w:rFonts w:asciiTheme="minorHAnsi" w:hAnsiTheme="minorHAnsi" w:cstheme="minorHAnsi"/>
          <w:b w:val="0"/>
          <w:sz w:val="22"/>
          <w:szCs w:val="22"/>
        </w:rPr>
        <w:t xml:space="preserve"> and sent out via your squad rep. </w:t>
      </w:r>
    </w:p>
    <w:p w:rsidR="00393FCA" w:rsidRPr="00166CFC" w:rsidRDefault="002A1D75" w:rsidP="00393FCA">
      <w:pPr>
        <w:pStyle w:val="BodyText2"/>
        <w:numPr>
          <w:ilvl w:val="0"/>
          <w:numId w:val="3"/>
        </w:numPr>
        <w:jc w:val="left"/>
        <w:rPr>
          <w:rFonts w:asciiTheme="minorHAnsi" w:hAnsiTheme="minorHAnsi" w:cstheme="minorHAnsi"/>
          <w:b w:val="0"/>
          <w:sz w:val="22"/>
          <w:szCs w:val="22"/>
        </w:rPr>
      </w:pPr>
      <w:r>
        <w:rPr>
          <w:rFonts w:asciiTheme="minorHAnsi" w:hAnsiTheme="minorHAnsi" w:cstheme="minorHAnsi"/>
          <w:b w:val="0"/>
          <w:sz w:val="22"/>
          <w:szCs w:val="22"/>
        </w:rPr>
        <w:t>The coaching team</w:t>
      </w:r>
      <w:r w:rsidR="00393FCA" w:rsidRPr="00166CFC">
        <w:rPr>
          <w:rFonts w:asciiTheme="minorHAnsi" w:hAnsiTheme="minorHAnsi" w:cstheme="minorHAnsi"/>
          <w:b w:val="0"/>
          <w:sz w:val="22"/>
          <w:szCs w:val="22"/>
        </w:rPr>
        <w:t xml:space="preserve"> determines which squads are to attend which gala and this will be noted on the Competition Calendar.</w:t>
      </w:r>
    </w:p>
    <w:p w:rsidR="00393FCA" w:rsidRPr="00166CFC" w:rsidRDefault="007210D7" w:rsidP="00393FCA">
      <w:pPr>
        <w:pStyle w:val="BodyText2"/>
        <w:numPr>
          <w:ilvl w:val="0"/>
          <w:numId w:val="3"/>
        </w:numPr>
        <w:jc w:val="left"/>
        <w:rPr>
          <w:rFonts w:asciiTheme="minorHAnsi" w:hAnsiTheme="minorHAnsi" w:cstheme="minorHAnsi"/>
          <w:b w:val="0"/>
          <w:sz w:val="22"/>
          <w:szCs w:val="22"/>
        </w:rPr>
      </w:pPr>
      <w:r w:rsidRPr="00166CFC">
        <w:rPr>
          <w:rFonts w:asciiTheme="minorHAnsi" w:hAnsiTheme="minorHAnsi" w:cstheme="minorHAnsi"/>
          <w:b w:val="0"/>
          <w:sz w:val="22"/>
          <w:szCs w:val="22"/>
        </w:rPr>
        <w:t xml:space="preserve">Your squad rep will send out the schedule </w:t>
      </w:r>
      <w:r w:rsidR="00166CFC" w:rsidRPr="00166CFC">
        <w:rPr>
          <w:rFonts w:asciiTheme="minorHAnsi" w:hAnsiTheme="minorHAnsi" w:cstheme="minorHAnsi"/>
          <w:b w:val="0"/>
          <w:sz w:val="22"/>
          <w:szCs w:val="22"/>
        </w:rPr>
        <w:t xml:space="preserve">of events </w:t>
      </w:r>
      <w:r w:rsidRPr="00166CFC">
        <w:rPr>
          <w:rFonts w:asciiTheme="minorHAnsi" w:hAnsiTheme="minorHAnsi" w:cstheme="minorHAnsi"/>
          <w:b w:val="0"/>
          <w:sz w:val="22"/>
          <w:szCs w:val="22"/>
        </w:rPr>
        <w:t>for galas your squad is attending a few wee</w:t>
      </w:r>
      <w:r w:rsidR="00166CFC" w:rsidRPr="00166CFC">
        <w:rPr>
          <w:rFonts w:asciiTheme="minorHAnsi" w:hAnsiTheme="minorHAnsi" w:cstheme="minorHAnsi"/>
          <w:b w:val="0"/>
          <w:sz w:val="22"/>
          <w:szCs w:val="22"/>
        </w:rPr>
        <w:t xml:space="preserve">ks before the gala closing date with the date they will be closing the gala for your squad. </w:t>
      </w:r>
      <w:r w:rsidRPr="00166CFC">
        <w:rPr>
          <w:rFonts w:asciiTheme="minorHAnsi" w:hAnsiTheme="minorHAnsi" w:cstheme="minorHAnsi"/>
          <w:b w:val="0"/>
          <w:sz w:val="22"/>
          <w:szCs w:val="22"/>
        </w:rPr>
        <w:t xml:space="preserve">  </w:t>
      </w:r>
      <w:r w:rsidR="00393FCA" w:rsidRPr="00166CFC">
        <w:rPr>
          <w:rFonts w:asciiTheme="minorHAnsi" w:hAnsiTheme="minorHAnsi" w:cstheme="minorHAnsi"/>
          <w:b w:val="0"/>
          <w:sz w:val="22"/>
          <w:szCs w:val="22"/>
        </w:rPr>
        <w:t>Check the programme of events to see how the events run for your age group.</w:t>
      </w:r>
    </w:p>
    <w:p w:rsidR="00393FCA" w:rsidRPr="00166CFC" w:rsidRDefault="00166CFC" w:rsidP="00393FCA">
      <w:pPr>
        <w:pStyle w:val="BodyText2"/>
        <w:numPr>
          <w:ilvl w:val="0"/>
          <w:numId w:val="3"/>
        </w:numPr>
        <w:jc w:val="left"/>
        <w:rPr>
          <w:rFonts w:asciiTheme="minorHAnsi" w:hAnsiTheme="minorHAnsi" w:cstheme="minorHAnsi"/>
          <w:b w:val="0"/>
          <w:sz w:val="22"/>
          <w:szCs w:val="22"/>
        </w:rPr>
      </w:pPr>
      <w:r>
        <w:rPr>
          <w:rFonts w:asciiTheme="minorHAnsi" w:hAnsiTheme="minorHAnsi" w:cstheme="minorHAnsi"/>
          <w:b w:val="0"/>
          <w:sz w:val="22"/>
          <w:szCs w:val="22"/>
        </w:rPr>
        <w:t xml:space="preserve">Your Coach will </w:t>
      </w:r>
      <w:r w:rsidR="00393FCA" w:rsidRPr="00166CFC">
        <w:rPr>
          <w:rFonts w:asciiTheme="minorHAnsi" w:hAnsiTheme="minorHAnsi" w:cstheme="minorHAnsi"/>
          <w:b w:val="0"/>
          <w:sz w:val="22"/>
          <w:szCs w:val="22"/>
        </w:rPr>
        <w:t>advise on th</w:t>
      </w:r>
      <w:r w:rsidR="002A1D75">
        <w:rPr>
          <w:rFonts w:asciiTheme="minorHAnsi" w:hAnsiTheme="minorHAnsi" w:cstheme="minorHAnsi"/>
          <w:b w:val="0"/>
          <w:sz w:val="22"/>
          <w:szCs w:val="22"/>
        </w:rPr>
        <w:t xml:space="preserve">e general events you should be entering </w:t>
      </w:r>
      <w:proofErr w:type="spellStart"/>
      <w:r w:rsidR="002A1D75">
        <w:rPr>
          <w:rFonts w:asciiTheme="minorHAnsi" w:hAnsiTheme="minorHAnsi" w:cstheme="minorHAnsi"/>
          <w:b w:val="0"/>
          <w:sz w:val="22"/>
          <w:szCs w:val="22"/>
        </w:rPr>
        <w:t>eg</w:t>
      </w:r>
      <w:proofErr w:type="spellEnd"/>
      <w:r w:rsidR="002A1D75">
        <w:rPr>
          <w:rFonts w:asciiTheme="minorHAnsi" w:hAnsiTheme="minorHAnsi" w:cstheme="minorHAnsi"/>
          <w:b w:val="0"/>
          <w:sz w:val="22"/>
          <w:szCs w:val="22"/>
        </w:rPr>
        <w:t xml:space="preserve"> 2 swims per session or must include an IM swim/200m form stroke.</w:t>
      </w:r>
    </w:p>
    <w:p w:rsidR="00166CFC" w:rsidRPr="00166CFC" w:rsidRDefault="00393FCA" w:rsidP="00166CFC">
      <w:pPr>
        <w:pStyle w:val="BodyText2"/>
        <w:numPr>
          <w:ilvl w:val="0"/>
          <w:numId w:val="3"/>
        </w:numPr>
        <w:jc w:val="left"/>
        <w:rPr>
          <w:rFonts w:asciiTheme="minorHAnsi" w:hAnsiTheme="minorHAnsi" w:cstheme="minorHAnsi"/>
          <w:sz w:val="22"/>
          <w:szCs w:val="22"/>
        </w:rPr>
      </w:pPr>
      <w:r w:rsidRPr="00166CFC">
        <w:rPr>
          <w:rFonts w:asciiTheme="minorHAnsi" w:hAnsiTheme="minorHAnsi" w:cstheme="minorHAnsi"/>
          <w:b w:val="0"/>
          <w:sz w:val="22"/>
          <w:szCs w:val="22"/>
        </w:rPr>
        <w:t>Check if you have achieved the qualifying standards and fall within the upper and/or lower qualifying time limit for each event.</w:t>
      </w:r>
      <w:r w:rsidR="00166CFC" w:rsidRPr="00166CFC">
        <w:rPr>
          <w:rFonts w:asciiTheme="minorHAnsi" w:hAnsiTheme="minorHAnsi" w:cstheme="minorHAnsi"/>
          <w:b w:val="0"/>
          <w:sz w:val="22"/>
          <w:szCs w:val="22"/>
        </w:rPr>
        <w:t xml:space="preserve">  Swimmers times can be found on British Swimming Rankings at </w:t>
      </w:r>
      <w:r w:rsidR="00166CFC" w:rsidRPr="00166CFC">
        <w:rPr>
          <w:rFonts w:asciiTheme="minorHAnsi" w:hAnsiTheme="minorHAnsi" w:cstheme="minorHAnsi"/>
          <w:sz w:val="22"/>
          <w:szCs w:val="22"/>
        </w:rPr>
        <w:t>https://www.swimmingresults.org/biogs/</w:t>
      </w:r>
      <w:r w:rsidRPr="00166CFC">
        <w:rPr>
          <w:rFonts w:asciiTheme="minorHAnsi" w:hAnsiTheme="minorHAnsi" w:cstheme="minorHAnsi"/>
          <w:b w:val="0"/>
          <w:sz w:val="22"/>
          <w:szCs w:val="22"/>
        </w:rPr>
        <w:t xml:space="preserve"> </w:t>
      </w:r>
      <w:r w:rsidR="00166CFC" w:rsidRPr="00166CFC">
        <w:rPr>
          <w:rFonts w:asciiTheme="minorHAnsi" w:hAnsiTheme="minorHAnsi" w:cstheme="minorHAnsi"/>
          <w:b w:val="0"/>
          <w:sz w:val="22"/>
          <w:szCs w:val="22"/>
        </w:rPr>
        <w:t xml:space="preserve"> </w:t>
      </w:r>
      <w:r w:rsidR="002336AB">
        <w:rPr>
          <w:rFonts w:asciiTheme="minorHAnsi" w:hAnsiTheme="minorHAnsi" w:cstheme="minorHAnsi"/>
          <w:b w:val="0"/>
          <w:sz w:val="22"/>
          <w:szCs w:val="22"/>
        </w:rPr>
        <w:t xml:space="preserve"> </w:t>
      </w:r>
    </w:p>
    <w:p w:rsidR="00393FCA" w:rsidRPr="00166CFC" w:rsidRDefault="00393FCA" w:rsidP="002336AB">
      <w:pPr>
        <w:pStyle w:val="BodyText2"/>
        <w:numPr>
          <w:ilvl w:val="0"/>
          <w:numId w:val="3"/>
        </w:numPr>
        <w:jc w:val="left"/>
        <w:rPr>
          <w:rFonts w:asciiTheme="minorHAnsi" w:hAnsiTheme="minorHAnsi" w:cstheme="minorHAnsi"/>
          <w:sz w:val="22"/>
          <w:szCs w:val="22"/>
        </w:rPr>
      </w:pPr>
      <w:r w:rsidRPr="00166CFC">
        <w:rPr>
          <w:rFonts w:asciiTheme="minorHAnsi" w:hAnsiTheme="minorHAnsi" w:cstheme="minorHAnsi"/>
          <w:b w:val="0"/>
          <w:sz w:val="22"/>
          <w:szCs w:val="22"/>
        </w:rPr>
        <w:t>Remember to use Long Course (50m) or Short Course (25m) times appropriate to the Gala being entered. Where necessary use Sports System Equivalent Time Converter to convert your times. (LC to SC or SC to LC)</w:t>
      </w:r>
      <w:r w:rsidR="00166CFC" w:rsidRPr="00166CFC">
        <w:rPr>
          <w:rFonts w:asciiTheme="minorHAnsi" w:hAnsiTheme="minorHAnsi" w:cstheme="minorHAnsi"/>
          <w:b w:val="0"/>
          <w:sz w:val="22"/>
          <w:szCs w:val="22"/>
        </w:rPr>
        <w:t xml:space="preserve"> which can be found at </w:t>
      </w:r>
      <w:hyperlink r:id="rId7" w:history="1">
        <w:r w:rsidR="002336AB" w:rsidRPr="00801483">
          <w:rPr>
            <w:rStyle w:val="Hyperlink"/>
            <w:rFonts w:asciiTheme="minorHAnsi" w:hAnsiTheme="minorHAnsi" w:cstheme="minorHAnsi"/>
            <w:sz w:val="22"/>
            <w:szCs w:val="22"/>
          </w:rPr>
          <w:t>http://www.sportsys.co.uk/?page_id=197</w:t>
        </w:r>
      </w:hyperlink>
      <w:r w:rsidR="002336AB">
        <w:rPr>
          <w:rFonts w:asciiTheme="minorHAnsi" w:hAnsiTheme="minorHAnsi" w:cstheme="minorHAnsi"/>
          <w:sz w:val="22"/>
          <w:szCs w:val="22"/>
        </w:rPr>
        <w:t xml:space="preserve"> or </w:t>
      </w:r>
      <w:hyperlink r:id="rId8" w:history="1">
        <w:r w:rsidR="002336AB" w:rsidRPr="00801483">
          <w:rPr>
            <w:rStyle w:val="Hyperlink"/>
            <w:rFonts w:asciiTheme="minorHAnsi" w:hAnsiTheme="minorHAnsi" w:cstheme="minorHAnsi"/>
            <w:sz w:val="22"/>
            <w:szCs w:val="22"/>
          </w:rPr>
          <w:t>http://www.pullbuoy.co.uk/times</w:t>
        </w:r>
      </w:hyperlink>
      <w:r w:rsidR="002336AB">
        <w:rPr>
          <w:rFonts w:asciiTheme="minorHAnsi" w:hAnsiTheme="minorHAnsi" w:cstheme="minorHAnsi"/>
          <w:sz w:val="22"/>
          <w:szCs w:val="22"/>
        </w:rPr>
        <w:t xml:space="preserve"> </w:t>
      </w:r>
      <w:r w:rsidR="002448AA">
        <w:rPr>
          <w:rFonts w:asciiTheme="minorHAnsi" w:hAnsiTheme="minorHAnsi" w:cstheme="minorHAnsi"/>
          <w:sz w:val="22"/>
          <w:szCs w:val="22"/>
        </w:rPr>
        <w:t>.  These conversions are for a guide only</w:t>
      </w:r>
      <w:r w:rsidR="00203721">
        <w:rPr>
          <w:rFonts w:asciiTheme="minorHAnsi" w:hAnsiTheme="minorHAnsi" w:cstheme="minorHAnsi"/>
          <w:sz w:val="22"/>
          <w:szCs w:val="22"/>
        </w:rPr>
        <w:t xml:space="preserve"> – only use converted times to gain entry into a gala if absolutely necessary.  It is strongly advised that you keep a LC set of times and a SC set of times as performance Short Course does not reflect Long Course and vice versa.  </w:t>
      </w:r>
    </w:p>
    <w:p w:rsidR="00393FCA" w:rsidRPr="00166CFC" w:rsidRDefault="00393FCA" w:rsidP="00393FCA">
      <w:pPr>
        <w:pStyle w:val="BodyText2"/>
        <w:numPr>
          <w:ilvl w:val="0"/>
          <w:numId w:val="3"/>
        </w:numPr>
        <w:jc w:val="left"/>
        <w:rPr>
          <w:rFonts w:asciiTheme="minorHAnsi" w:hAnsiTheme="minorHAnsi" w:cstheme="minorHAnsi"/>
          <w:b w:val="0"/>
          <w:sz w:val="22"/>
          <w:szCs w:val="22"/>
        </w:rPr>
      </w:pPr>
      <w:r w:rsidRPr="00166CFC">
        <w:rPr>
          <w:rFonts w:asciiTheme="minorHAnsi" w:hAnsiTheme="minorHAnsi" w:cstheme="minorHAnsi"/>
          <w:b w:val="0"/>
          <w:sz w:val="22"/>
          <w:szCs w:val="22"/>
        </w:rPr>
        <w:t xml:space="preserve">Fill out </w:t>
      </w:r>
      <w:proofErr w:type="gramStart"/>
      <w:r w:rsidRPr="00166CFC">
        <w:rPr>
          <w:rFonts w:asciiTheme="minorHAnsi" w:hAnsiTheme="minorHAnsi" w:cstheme="minorHAnsi"/>
          <w:b w:val="0"/>
          <w:sz w:val="22"/>
          <w:szCs w:val="22"/>
        </w:rPr>
        <w:t>a</w:t>
      </w:r>
      <w:proofErr w:type="gramEnd"/>
      <w:r w:rsidRPr="00166CFC">
        <w:rPr>
          <w:rFonts w:asciiTheme="minorHAnsi" w:hAnsiTheme="minorHAnsi" w:cstheme="minorHAnsi"/>
          <w:b w:val="0"/>
          <w:sz w:val="22"/>
          <w:szCs w:val="22"/>
        </w:rPr>
        <w:t xml:space="preserve"> NST gala entry form, sent by your squad rep</w:t>
      </w:r>
      <w:r w:rsidR="00A136E3">
        <w:rPr>
          <w:rFonts w:asciiTheme="minorHAnsi" w:hAnsiTheme="minorHAnsi" w:cstheme="minorHAnsi"/>
          <w:b w:val="0"/>
          <w:sz w:val="22"/>
          <w:szCs w:val="22"/>
        </w:rPr>
        <w:t xml:space="preserve">.  </w:t>
      </w:r>
      <w:r w:rsidRPr="00166CFC">
        <w:rPr>
          <w:rFonts w:asciiTheme="minorHAnsi" w:hAnsiTheme="minorHAnsi" w:cstheme="minorHAnsi"/>
          <w:b w:val="0"/>
          <w:sz w:val="22"/>
          <w:szCs w:val="22"/>
        </w:rPr>
        <w:t xml:space="preserve">Include </w:t>
      </w:r>
      <w:r w:rsidRPr="00166CFC">
        <w:rPr>
          <w:rFonts w:asciiTheme="minorHAnsi" w:hAnsiTheme="minorHAnsi" w:cstheme="minorHAnsi"/>
          <w:sz w:val="22"/>
          <w:szCs w:val="22"/>
        </w:rPr>
        <w:t xml:space="preserve">all </w:t>
      </w:r>
      <w:r w:rsidRPr="00166CFC">
        <w:rPr>
          <w:rFonts w:asciiTheme="minorHAnsi" w:hAnsiTheme="minorHAnsi" w:cstheme="minorHAnsi"/>
          <w:b w:val="0"/>
          <w:sz w:val="22"/>
          <w:szCs w:val="22"/>
        </w:rPr>
        <w:t>the information requested</w:t>
      </w:r>
      <w:r w:rsidR="007210D7" w:rsidRPr="00166CFC">
        <w:rPr>
          <w:rFonts w:asciiTheme="minorHAnsi" w:hAnsiTheme="minorHAnsi" w:cstheme="minorHAnsi"/>
          <w:b w:val="0"/>
          <w:sz w:val="22"/>
          <w:szCs w:val="22"/>
        </w:rPr>
        <w:t>.</w:t>
      </w:r>
    </w:p>
    <w:p w:rsidR="001F2E6F" w:rsidRPr="002F0FA0" w:rsidRDefault="007210D7" w:rsidP="002F0FA0">
      <w:pPr>
        <w:pStyle w:val="BodyText2"/>
        <w:numPr>
          <w:ilvl w:val="0"/>
          <w:numId w:val="3"/>
        </w:numPr>
        <w:jc w:val="left"/>
        <w:rPr>
          <w:rFonts w:asciiTheme="minorHAnsi" w:hAnsiTheme="minorHAnsi" w:cstheme="minorHAnsi"/>
          <w:b w:val="0"/>
          <w:sz w:val="22"/>
          <w:szCs w:val="22"/>
        </w:rPr>
      </w:pPr>
      <w:r w:rsidRPr="00166CFC">
        <w:rPr>
          <w:rFonts w:asciiTheme="minorHAnsi" w:hAnsiTheme="minorHAnsi" w:cstheme="minorHAnsi"/>
          <w:b w:val="0"/>
          <w:sz w:val="22"/>
          <w:szCs w:val="22"/>
        </w:rPr>
        <w:t>If you</w:t>
      </w:r>
      <w:r w:rsidR="00166CFC">
        <w:rPr>
          <w:rFonts w:asciiTheme="minorHAnsi" w:hAnsiTheme="minorHAnsi" w:cstheme="minorHAnsi"/>
          <w:b w:val="0"/>
          <w:sz w:val="22"/>
          <w:szCs w:val="22"/>
        </w:rPr>
        <w:t>r</w:t>
      </w:r>
      <w:r w:rsidRPr="00166CFC">
        <w:rPr>
          <w:rFonts w:asciiTheme="minorHAnsi" w:hAnsiTheme="minorHAnsi" w:cstheme="minorHAnsi"/>
          <w:b w:val="0"/>
          <w:sz w:val="22"/>
          <w:szCs w:val="22"/>
        </w:rPr>
        <w:t xml:space="preserve"> swimmer has not </w:t>
      </w:r>
      <w:r w:rsidR="00166CFC">
        <w:rPr>
          <w:rFonts w:asciiTheme="minorHAnsi" w:hAnsiTheme="minorHAnsi" w:cstheme="minorHAnsi"/>
          <w:b w:val="0"/>
          <w:sz w:val="22"/>
          <w:szCs w:val="22"/>
        </w:rPr>
        <w:t xml:space="preserve">swam an </w:t>
      </w:r>
      <w:r w:rsidRPr="00166CFC">
        <w:rPr>
          <w:rFonts w:asciiTheme="minorHAnsi" w:hAnsiTheme="minorHAnsi" w:cstheme="minorHAnsi"/>
          <w:b w:val="0"/>
          <w:sz w:val="22"/>
          <w:szCs w:val="22"/>
        </w:rPr>
        <w:t>event previously and has no t</w:t>
      </w:r>
      <w:r w:rsidR="002336AB">
        <w:rPr>
          <w:rFonts w:asciiTheme="minorHAnsi" w:hAnsiTheme="minorHAnsi" w:cstheme="minorHAnsi"/>
          <w:b w:val="0"/>
          <w:sz w:val="22"/>
          <w:szCs w:val="22"/>
        </w:rPr>
        <w:t xml:space="preserve">ime, please highlight this to your squad rep when handing over your completed entry form. </w:t>
      </w:r>
      <w:r w:rsidRPr="00166CFC">
        <w:rPr>
          <w:rFonts w:asciiTheme="minorHAnsi" w:hAnsiTheme="minorHAnsi" w:cstheme="minorHAnsi"/>
          <w:b w:val="0"/>
          <w:sz w:val="22"/>
          <w:szCs w:val="22"/>
        </w:rPr>
        <w:t xml:space="preserve"> </w:t>
      </w:r>
      <w:r w:rsidR="00166CFC">
        <w:rPr>
          <w:rFonts w:asciiTheme="minorHAnsi" w:hAnsiTheme="minorHAnsi" w:cstheme="minorHAnsi"/>
          <w:b w:val="0"/>
          <w:sz w:val="22"/>
          <w:szCs w:val="22"/>
        </w:rPr>
        <w:t>Entry t</w:t>
      </w:r>
      <w:r w:rsidR="00393FCA" w:rsidRPr="00166CFC">
        <w:rPr>
          <w:rFonts w:asciiTheme="minorHAnsi" w:hAnsiTheme="minorHAnsi" w:cstheme="minorHAnsi"/>
          <w:b w:val="0"/>
          <w:sz w:val="22"/>
          <w:szCs w:val="22"/>
        </w:rPr>
        <w:t xml:space="preserve">imes will be </w:t>
      </w:r>
      <w:r w:rsidR="00A3544B">
        <w:rPr>
          <w:rFonts w:asciiTheme="minorHAnsi" w:hAnsiTheme="minorHAnsi" w:cstheme="minorHAnsi"/>
          <w:b w:val="0"/>
          <w:sz w:val="22"/>
          <w:szCs w:val="22"/>
        </w:rPr>
        <w:t>brought through</w:t>
      </w:r>
      <w:r w:rsidR="00393FCA" w:rsidRPr="00166CFC">
        <w:rPr>
          <w:rFonts w:asciiTheme="minorHAnsi" w:hAnsiTheme="minorHAnsi" w:cstheme="minorHAnsi"/>
          <w:b w:val="0"/>
          <w:sz w:val="22"/>
          <w:szCs w:val="22"/>
        </w:rPr>
        <w:t xml:space="preserve"> from</w:t>
      </w:r>
      <w:r w:rsidR="00A3544B">
        <w:rPr>
          <w:rFonts w:asciiTheme="minorHAnsi" w:hAnsiTheme="minorHAnsi" w:cstheme="minorHAnsi"/>
          <w:b w:val="0"/>
          <w:sz w:val="22"/>
          <w:szCs w:val="22"/>
        </w:rPr>
        <w:t xml:space="preserve"> British Swimming</w:t>
      </w:r>
      <w:r w:rsidR="00393FCA" w:rsidRPr="00166CFC">
        <w:rPr>
          <w:rFonts w:asciiTheme="minorHAnsi" w:hAnsiTheme="minorHAnsi" w:cstheme="minorHAnsi"/>
          <w:b w:val="0"/>
          <w:sz w:val="22"/>
          <w:szCs w:val="22"/>
        </w:rPr>
        <w:t xml:space="preserve"> rankings as per the Host Gala conditions</w:t>
      </w:r>
      <w:r w:rsidR="00166CFC">
        <w:rPr>
          <w:rFonts w:asciiTheme="minorHAnsi" w:hAnsiTheme="minorHAnsi" w:cstheme="minorHAnsi"/>
          <w:b w:val="0"/>
          <w:sz w:val="22"/>
          <w:szCs w:val="22"/>
        </w:rPr>
        <w:t xml:space="preserve"> when the entry is processed by the Competition Secretary</w:t>
      </w:r>
      <w:r w:rsidR="00150812">
        <w:rPr>
          <w:rFonts w:asciiTheme="minorHAnsi" w:hAnsiTheme="minorHAnsi" w:cstheme="minorHAnsi"/>
          <w:b w:val="0"/>
          <w:sz w:val="22"/>
          <w:szCs w:val="22"/>
        </w:rPr>
        <w:t>, anywhere there is no time (NT) an estimated time can be entered (where gala conditions permit).</w:t>
      </w:r>
    </w:p>
    <w:p w:rsidR="00393FCA" w:rsidRPr="00166CFC" w:rsidRDefault="001E15EC" w:rsidP="00393FCA">
      <w:pPr>
        <w:pStyle w:val="BodyText2"/>
        <w:numPr>
          <w:ilvl w:val="0"/>
          <w:numId w:val="3"/>
        </w:numPr>
        <w:jc w:val="left"/>
        <w:rPr>
          <w:rFonts w:asciiTheme="minorHAnsi" w:hAnsiTheme="minorHAnsi" w:cstheme="minorHAnsi"/>
          <w:b w:val="0"/>
          <w:sz w:val="22"/>
          <w:szCs w:val="22"/>
        </w:rPr>
      </w:pPr>
      <w:r>
        <w:rPr>
          <w:rFonts w:asciiTheme="minorHAnsi" w:hAnsiTheme="minorHAnsi" w:cstheme="minorHAnsi"/>
          <w:b w:val="0"/>
          <w:sz w:val="22"/>
          <w:szCs w:val="22"/>
        </w:rPr>
        <w:t xml:space="preserve">Hand the </w:t>
      </w:r>
      <w:r w:rsidR="00393FCA" w:rsidRPr="00166CFC">
        <w:rPr>
          <w:rFonts w:asciiTheme="minorHAnsi" w:hAnsiTheme="minorHAnsi" w:cstheme="minorHAnsi"/>
          <w:b w:val="0"/>
          <w:sz w:val="22"/>
          <w:szCs w:val="22"/>
        </w:rPr>
        <w:t>comple</w:t>
      </w:r>
      <w:r w:rsidR="007210D7" w:rsidRPr="00166CFC">
        <w:rPr>
          <w:rFonts w:asciiTheme="minorHAnsi" w:hAnsiTheme="minorHAnsi" w:cstheme="minorHAnsi"/>
          <w:b w:val="0"/>
          <w:sz w:val="22"/>
          <w:szCs w:val="22"/>
        </w:rPr>
        <w:t>te</w:t>
      </w:r>
      <w:r>
        <w:rPr>
          <w:rFonts w:asciiTheme="minorHAnsi" w:hAnsiTheme="minorHAnsi" w:cstheme="minorHAnsi"/>
          <w:b w:val="0"/>
          <w:sz w:val="22"/>
          <w:szCs w:val="22"/>
        </w:rPr>
        <w:t>d form with the correct fee</w:t>
      </w:r>
      <w:r w:rsidR="007210D7" w:rsidRPr="00166CFC">
        <w:rPr>
          <w:rFonts w:asciiTheme="minorHAnsi" w:hAnsiTheme="minorHAnsi" w:cstheme="minorHAnsi"/>
          <w:b w:val="0"/>
          <w:sz w:val="22"/>
          <w:szCs w:val="22"/>
        </w:rPr>
        <w:t xml:space="preserve"> to your squad rep </w:t>
      </w:r>
      <w:r>
        <w:rPr>
          <w:rFonts w:asciiTheme="minorHAnsi" w:hAnsiTheme="minorHAnsi" w:cstheme="minorHAnsi"/>
          <w:b w:val="0"/>
          <w:sz w:val="22"/>
          <w:szCs w:val="22"/>
        </w:rPr>
        <w:t>on your squad closing date</w:t>
      </w:r>
      <w:r w:rsidR="00166CFC" w:rsidRPr="00166CFC">
        <w:rPr>
          <w:rFonts w:asciiTheme="minorHAnsi" w:hAnsiTheme="minorHAnsi" w:cstheme="minorHAnsi"/>
          <w:b w:val="0"/>
          <w:sz w:val="22"/>
          <w:szCs w:val="22"/>
        </w:rPr>
        <w:t>.</w:t>
      </w:r>
      <w:r>
        <w:rPr>
          <w:rFonts w:asciiTheme="minorHAnsi" w:hAnsiTheme="minorHAnsi" w:cstheme="minorHAnsi"/>
          <w:b w:val="0"/>
          <w:sz w:val="22"/>
          <w:szCs w:val="22"/>
        </w:rPr>
        <w:t xml:space="preserve">  This will be different for each squad. </w:t>
      </w:r>
      <w:r w:rsidR="00166CFC" w:rsidRPr="00166CFC">
        <w:rPr>
          <w:rFonts w:asciiTheme="minorHAnsi" w:hAnsiTheme="minorHAnsi" w:cstheme="minorHAnsi"/>
          <w:b w:val="0"/>
          <w:sz w:val="22"/>
          <w:szCs w:val="22"/>
        </w:rPr>
        <w:t xml:space="preserve">  Our closing dates </w:t>
      </w:r>
      <w:r w:rsidR="00393FCA" w:rsidRPr="00166CFC">
        <w:rPr>
          <w:rFonts w:asciiTheme="minorHAnsi" w:hAnsiTheme="minorHAnsi" w:cstheme="minorHAnsi"/>
          <w:b w:val="0"/>
          <w:sz w:val="22"/>
          <w:szCs w:val="22"/>
        </w:rPr>
        <w:t xml:space="preserve">will be earlier than the Host Club official closing date as it takes a great deal of time to prepare the entries to be submitted. The closing date will have been carefully thought about to ensure that as up to date times as possible will be on rankings. Please do not query the closing date. </w:t>
      </w:r>
    </w:p>
    <w:p w:rsidR="00393FCA" w:rsidRPr="00166CFC" w:rsidRDefault="00393FCA" w:rsidP="00393FCA">
      <w:pPr>
        <w:pStyle w:val="BodyText2"/>
        <w:numPr>
          <w:ilvl w:val="0"/>
          <w:numId w:val="3"/>
        </w:numPr>
        <w:jc w:val="left"/>
        <w:rPr>
          <w:rFonts w:asciiTheme="minorHAnsi" w:hAnsiTheme="minorHAnsi" w:cstheme="minorHAnsi"/>
          <w:b w:val="0"/>
          <w:sz w:val="22"/>
          <w:szCs w:val="22"/>
        </w:rPr>
      </w:pPr>
      <w:r w:rsidRPr="00166CFC">
        <w:rPr>
          <w:rFonts w:asciiTheme="minorHAnsi" w:hAnsiTheme="minorHAnsi" w:cstheme="minorHAnsi"/>
          <w:b w:val="0"/>
          <w:sz w:val="22"/>
          <w:szCs w:val="22"/>
        </w:rPr>
        <w:t>Please note:-</w:t>
      </w:r>
    </w:p>
    <w:p w:rsidR="00393FCA" w:rsidRPr="00166CFC" w:rsidRDefault="00393FCA" w:rsidP="00393FCA">
      <w:pPr>
        <w:pStyle w:val="BodyText2"/>
        <w:numPr>
          <w:ilvl w:val="1"/>
          <w:numId w:val="3"/>
        </w:numPr>
        <w:jc w:val="left"/>
        <w:rPr>
          <w:rFonts w:asciiTheme="minorHAnsi" w:hAnsiTheme="minorHAnsi" w:cstheme="minorHAnsi"/>
          <w:b w:val="0"/>
          <w:sz w:val="22"/>
          <w:szCs w:val="22"/>
        </w:rPr>
      </w:pPr>
      <w:r w:rsidRPr="00166CFC">
        <w:rPr>
          <w:rFonts w:asciiTheme="minorHAnsi" w:hAnsiTheme="minorHAnsi" w:cstheme="minorHAnsi"/>
          <w:b w:val="0"/>
          <w:sz w:val="22"/>
          <w:szCs w:val="22"/>
        </w:rPr>
        <w:t>Payment by cheque is preferred. Chequ</w:t>
      </w:r>
      <w:r w:rsidR="007210D7" w:rsidRPr="00166CFC">
        <w:rPr>
          <w:rFonts w:asciiTheme="minorHAnsi" w:hAnsiTheme="minorHAnsi" w:cstheme="minorHAnsi"/>
          <w:b w:val="0"/>
          <w:sz w:val="22"/>
          <w:szCs w:val="22"/>
        </w:rPr>
        <w:t>es must be made payable to “Newcastle Swim Team</w:t>
      </w:r>
      <w:r w:rsidRPr="00166CFC">
        <w:rPr>
          <w:rFonts w:asciiTheme="minorHAnsi" w:hAnsiTheme="minorHAnsi" w:cstheme="minorHAnsi"/>
          <w:b w:val="0"/>
          <w:sz w:val="22"/>
          <w:szCs w:val="22"/>
        </w:rPr>
        <w:t>”.</w:t>
      </w:r>
      <w:r w:rsidR="001E15EC">
        <w:rPr>
          <w:rFonts w:asciiTheme="minorHAnsi" w:hAnsiTheme="minorHAnsi" w:cstheme="minorHAnsi"/>
          <w:b w:val="0"/>
          <w:sz w:val="22"/>
          <w:szCs w:val="22"/>
        </w:rPr>
        <w:t xml:space="preserve">  Please write your name, squad, gala and number of swims on the reverse of the cheque. </w:t>
      </w:r>
      <w:r w:rsidR="009A03BD">
        <w:rPr>
          <w:rFonts w:asciiTheme="minorHAnsi" w:hAnsiTheme="minorHAnsi" w:cstheme="minorHAnsi"/>
          <w:b w:val="0"/>
          <w:sz w:val="22"/>
          <w:szCs w:val="22"/>
        </w:rPr>
        <w:t xml:space="preserve">Cheques must be written in </w:t>
      </w:r>
      <w:r w:rsidR="009A03BD" w:rsidRPr="009A03BD">
        <w:rPr>
          <w:rFonts w:asciiTheme="minorHAnsi" w:hAnsiTheme="minorHAnsi" w:cstheme="minorHAnsi"/>
          <w:sz w:val="22"/>
          <w:szCs w:val="22"/>
        </w:rPr>
        <w:t>BLACK</w:t>
      </w:r>
      <w:r w:rsidR="009A03BD">
        <w:rPr>
          <w:rFonts w:asciiTheme="minorHAnsi" w:hAnsiTheme="minorHAnsi" w:cstheme="minorHAnsi"/>
          <w:b w:val="0"/>
          <w:sz w:val="22"/>
          <w:szCs w:val="22"/>
        </w:rPr>
        <w:t xml:space="preserve"> ink due to bank processing technology.</w:t>
      </w:r>
      <w:bookmarkStart w:id="0" w:name="_GoBack"/>
      <w:bookmarkEnd w:id="0"/>
    </w:p>
    <w:p w:rsidR="00393FCA" w:rsidRPr="00166CFC" w:rsidRDefault="00393FCA" w:rsidP="00393FCA">
      <w:pPr>
        <w:pStyle w:val="BodyText2"/>
        <w:numPr>
          <w:ilvl w:val="1"/>
          <w:numId w:val="3"/>
        </w:numPr>
        <w:jc w:val="left"/>
        <w:rPr>
          <w:rFonts w:asciiTheme="minorHAnsi" w:hAnsiTheme="minorHAnsi" w:cstheme="minorHAnsi"/>
          <w:b w:val="0"/>
          <w:sz w:val="22"/>
          <w:szCs w:val="22"/>
        </w:rPr>
      </w:pPr>
      <w:r w:rsidRPr="00166CFC">
        <w:rPr>
          <w:rFonts w:asciiTheme="minorHAnsi" w:hAnsiTheme="minorHAnsi" w:cstheme="minorHAnsi"/>
          <w:b w:val="0"/>
          <w:sz w:val="22"/>
          <w:szCs w:val="22"/>
        </w:rPr>
        <w:t>Entry forms will not be accepted incomplete or without payment in full.</w:t>
      </w:r>
    </w:p>
    <w:p w:rsidR="00166CFC" w:rsidRPr="00166CFC" w:rsidRDefault="00393FCA" w:rsidP="00166CFC">
      <w:pPr>
        <w:pStyle w:val="BodyText2"/>
        <w:numPr>
          <w:ilvl w:val="1"/>
          <w:numId w:val="3"/>
        </w:numPr>
        <w:jc w:val="left"/>
        <w:rPr>
          <w:rFonts w:asciiTheme="minorHAnsi" w:hAnsiTheme="minorHAnsi" w:cstheme="minorHAnsi"/>
          <w:b w:val="0"/>
          <w:sz w:val="22"/>
          <w:szCs w:val="22"/>
        </w:rPr>
      </w:pPr>
      <w:r w:rsidRPr="00166CFC">
        <w:rPr>
          <w:rFonts w:asciiTheme="minorHAnsi" w:hAnsiTheme="minorHAnsi" w:cstheme="minorHAnsi"/>
          <w:b w:val="0"/>
          <w:sz w:val="22"/>
          <w:szCs w:val="22"/>
        </w:rPr>
        <w:t>It is the responsibility of each swimmer to ensure that their entry forms are fully completed and handed in, with the relev</w:t>
      </w:r>
      <w:r w:rsidR="007210D7" w:rsidRPr="00166CFC">
        <w:rPr>
          <w:rFonts w:asciiTheme="minorHAnsi" w:hAnsiTheme="minorHAnsi" w:cstheme="minorHAnsi"/>
          <w:b w:val="0"/>
          <w:sz w:val="22"/>
          <w:szCs w:val="22"/>
        </w:rPr>
        <w:t>ant entry fees prior to the Newcastle Swim Team</w:t>
      </w:r>
      <w:r w:rsidRPr="00166CFC">
        <w:rPr>
          <w:rFonts w:asciiTheme="minorHAnsi" w:hAnsiTheme="minorHAnsi" w:cstheme="minorHAnsi"/>
          <w:b w:val="0"/>
          <w:sz w:val="22"/>
          <w:szCs w:val="22"/>
        </w:rPr>
        <w:t xml:space="preserve"> closing date. LATE entries will not be processed.</w:t>
      </w:r>
    </w:p>
    <w:p w:rsidR="00166CFC" w:rsidRPr="00166CFC" w:rsidRDefault="00166CFC" w:rsidP="00166CFC">
      <w:pPr>
        <w:pStyle w:val="BodyText2"/>
        <w:numPr>
          <w:ilvl w:val="1"/>
          <w:numId w:val="3"/>
        </w:numPr>
        <w:jc w:val="left"/>
        <w:rPr>
          <w:rFonts w:asciiTheme="minorHAnsi" w:hAnsiTheme="minorHAnsi" w:cstheme="minorHAnsi"/>
          <w:b w:val="0"/>
          <w:sz w:val="22"/>
          <w:szCs w:val="22"/>
        </w:rPr>
      </w:pPr>
      <w:r w:rsidRPr="00166CFC">
        <w:rPr>
          <w:rFonts w:asciiTheme="minorHAnsi" w:hAnsiTheme="minorHAnsi" w:cstheme="minorHAnsi"/>
          <w:b w:val="0"/>
          <w:sz w:val="22"/>
          <w:szCs w:val="22"/>
        </w:rPr>
        <w:t xml:space="preserve">Please do not send entries in with your swimmer/another parent but bring in person to your squad rep.  The club cannot accept responsibility for any entries not received that have not been signed for by both the squad rep and parent. </w:t>
      </w:r>
    </w:p>
    <w:p w:rsidR="007210D7" w:rsidRPr="00166CFC" w:rsidRDefault="007210D7" w:rsidP="00393FCA">
      <w:pPr>
        <w:pStyle w:val="BodyText2"/>
        <w:numPr>
          <w:ilvl w:val="1"/>
          <w:numId w:val="3"/>
        </w:numPr>
        <w:jc w:val="left"/>
        <w:rPr>
          <w:rFonts w:asciiTheme="minorHAnsi" w:hAnsiTheme="minorHAnsi" w:cstheme="minorHAnsi"/>
          <w:b w:val="0"/>
          <w:sz w:val="22"/>
          <w:szCs w:val="22"/>
        </w:rPr>
      </w:pPr>
      <w:r w:rsidRPr="00166CFC">
        <w:rPr>
          <w:rFonts w:asciiTheme="minorHAnsi" w:hAnsiTheme="minorHAnsi" w:cstheme="minorHAnsi"/>
          <w:b w:val="0"/>
          <w:sz w:val="22"/>
          <w:szCs w:val="22"/>
        </w:rPr>
        <w:t xml:space="preserve">An </w:t>
      </w:r>
      <w:r w:rsidR="00166CFC">
        <w:rPr>
          <w:rFonts w:asciiTheme="minorHAnsi" w:hAnsiTheme="minorHAnsi" w:cstheme="minorHAnsi"/>
          <w:b w:val="0"/>
          <w:sz w:val="22"/>
          <w:szCs w:val="22"/>
        </w:rPr>
        <w:t>`</w:t>
      </w:r>
      <w:r w:rsidRPr="00166CFC">
        <w:rPr>
          <w:rFonts w:asciiTheme="minorHAnsi" w:hAnsiTheme="minorHAnsi" w:cstheme="minorHAnsi"/>
          <w:b w:val="0"/>
          <w:sz w:val="22"/>
          <w:szCs w:val="22"/>
        </w:rPr>
        <w:t>entries for checking</w:t>
      </w:r>
      <w:r w:rsidR="00166CFC">
        <w:rPr>
          <w:rFonts w:asciiTheme="minorHAnsi" w:hAnsiTheme="minorHAnsi" w:cstheme="minorHAnsi"/>
          <w:b w:val="0"/>
          <w:sz w:val="22"/>
          <w:szCs w:val="22"/>
        </w:rPr>
        <w:t>’</w:t>
      </w:r>
      <w:r w:rsidRPr="00166CFC">
        <w:rPr>
          <w:rFonts w:asciiTheme="minorHAnsi" w:hAnsiTheme="minorHAnsi" w:cstheme="minorHAnsi"/>
          <w:b w:val="0"/>
          <w:sz w:val="22"/>
          <w:szCs w:val="22"/>
        </w:rPr>
        <w:t xml:space="preserve"> will be sent via all squad reps by the competition secretary.  It is the parent’s responsibility to check their swimme</w:t>
      </w:r>
      <w:r w:rsidR="00477DD2">
        <w:rPr>
          <w:rFonts w:asciiTheme="minorHAnsi" w:hAnsiTheme="minorHAnsi" w:cstheme="minorHAnsi"/>
          <w:b w:val="0"/>
          <w:sz w:val="22"/>
          <w:szCs w:val="22"/>
        </w:rPr>
        <w:t xml:space="preserve">rs events entered are correct before the entry is sent to the host club. </w:t>
      </w:r>
    </w:p>
    <w:p w:rsidR="00393FCA" w:rsidRPr="00166CFC" w:rsidRDefault="007210D7" w:rsidP="00393FCA">
      <w:pPr>
        <w:pStyle w:val="BodyText2"/>
        <w:numPr>
          <w:ilvl w:val="1"/>
          <w:numId w:val="3"/>
        </w:numPr>
        <w:jc w:val="left"/>
        <w:rPr>
          <w:rFonts w:asciiTheme="minorHAnsi" w:hAnsiTheme="minorHAnsi" w:cstheme="minorHAnsi"/>
          <w:b w:val="0"/>
          <w:sz w:val="22"/>
          <w:szCs w:val="22"/>
        </w:rPr>
      </w:pPr>
      <w:r w:rsidRPr="00166CFC">
        <w:rPr>
          <w:rFonts w:asciiTheme="minorHAnsi" w:hAnsiTheme="minorHAnsi" w:cstheme="minorHAnsi"/>
          <w:b w:val="0"/>
          <w:sz w:val="22"/>
          <w:szCs w:val="22"/>
        </w:rPr>
        <w:lastRenderedPageBreak/>
        <w:t>A</w:t>
      </w:r>
      <w:r w:rsidR="00A3544B">
        <w:rPr>
          <w:rFonts w:asciiTheme="minorHAnsi" w:hAnsiTheme="minorHAnsi" w:cstheme="minorHAnsi"/>
          <w:b w:val="0"/>
          <w:sz w:val="22"/>
          <w:szCs w:val="22"/>
        </w:rPr>
        <w:t>n accepted entries list will then be sent out via your reps as to the events entered by each swimmer.</w:t>
      </w:r>
    </w:p>
    <w:p w:rsidR="00393FCA" w:rsidRPr="00166CFC" w:rsidRDefault="00393FCA" w:rsidP="00393FCA">
      <w:pPr>
        <w:pStyle w:val="BodyText2"/>
        <w:numPr>
          <w:ilvl w:val="1"/>
          <w:numId w:val="3"/>
        </w:numPr>
        <w:jc w:val="left"/>
        <w:rPr>
          <w:rFonts w:asciiTheme="minorHAnsi" w:hAnsiTheme="minorHAnsi" w:cstheme="minorHAnsi"/>
          <w:b w:val="0"/>
          <w:sz w:val="22"/>
          <w:szCs w:val="22"/>
        </w:rPr>
      </w:pPr>
      <w:r w:rsidRPr="00166CFC">
        <w:rPr>
          <w:rFonts w:asciiTheme="minorHAnsi" w:hAnsiTheme="minorHAnsi" w:cstheme="minorHAnsi"/>
          <w:b w:val="0"/>
          <w:sz w:val="22"/>
          <w:szCs w:val="22"/>
        </w:rPr>
        <w:t xml:space="preserve">All gala details are issued by the Host Clubs and on occasion are subject to change by the Host Club. </w:t>
      </w:r>
      <w:r w:rsidR="007210D7" w:rsidRPr="00166CFC">
        <w:rPr>
          <w:rFonts w:asciiTheme="minorHAnsi" w:hAnsiTheme="minorHAnsi" w:cstheme="minorHAnsi"/>
          <w:b w:val="0"/>
          <w:sz w:val="22"/>
          <w:szCs w:val="22"/>
        </w:rPr>
        <w:t xml:space="preserve">Newcastle Swim Team </w:t>
      </w:r>
      <w:r w:rsidRPr="00166CFC">
        <w:rPr>
          <w:rFonts w:asciiTheme="minorHAnsi" w:hAnsiTheme="minorHAnsi" w:cstheme="minorHAnsi"/>
          <w:b w:val="0"/>
          <w:sz w:val="22"/>
          <w:szCs w:val="22"/>
        </w:rPr>
        <w:t>are neither responsible nor liable for any such changes and it is the responsibility of the swimmer and their parent to check the Host Club</w:t>
      </w:r>
      <w:r w:rsidR="00477DD2">
        <w:rPr>
          <w:rFonts w:asciiTheme="minorHAnsi" w:hAnsiTheme="minorHAnsi" w:cstheme="minorHAnsi"/>
          <w:b w:val="0"/>
          <w:sz w:val="22"/>
          <w:szCs w:val="22"/>
        </w:rPr>
        <w:t xml:space="preserve"> websites for any amendments prior to the competition. </w:t>
      </w:r>
    </w:p>
    <w:p w:rsidR="001E15EC" w:rsidRDefault="00393FCA" w:rsidP="00393FCA">
      <w:pPr>
        <w:pStyle w:val="BodyText2"/>
        <w:numPr>
          <w:ilvl w:val="1"/>
          <w:numId w:val="3"/>
        </w:numPr>
        <w:jc w:val="left"/>
        <w:rPr>
          <w:rFonts w:asciiTheme="minorHAnsi" w:hAnsiTheme="minorHAnsi" w:cstheme="minorHAnsi"/>
          <w:b w:val="0"/>
          <w:sz w:val="22"/>
          <w:szCs w:val="22"/>
        </w:rPr>
      </w:pPr>
      <w:r w:rsidRPr="001E15EC">
        <w:rPr>
          <w:rFonts w:asciiTheme="minorHAnsi" w:hAnsiTheme="minorHAnsi" w:cstheme="minorHAnsi"/>
          <w:b w:val="0"/>
          <w:sz w:val="22"/>
          <w:szCs w:val="22"/>
        </w:rPr>
        <w:t xml:space="preserve">Once entries are received by the Competition Secretary and processed we are </w:t>
      </w:r>
      <w:r w:rsidR="001E15EC">
        <w:rPr>
          <w:rFonts w:asciiTheme="minorHAnsi" w:hAnsiTheme="minorHAnsi" w:cstheme="minorHAnsi"/>
          <w:sz w:val="22"/>
          <w:szCs w:val="22"/>
        </w:rPr>
        <w:t>unable to credit/</w:t>
      </w:r>
      <w:r w:rsidRPr="001E15EC">
        <w:rPr>
          <w:rFonts w:asciiTheme="minorHAnsi" w:hAnsiTheme="minorHAnsi" w:cstheme="minorHAnsi"/>
          <w:sz w:val="22"/>
          <w:szCs w:val="22"/>
        </w:rPr>
        <w:t>refund any withdrawals</w:t>
      </w:r>
      <w:r w:rsidR="001E15EC">
        <w:rPr>
          <w:rFonts w:asciiTheme="minorHAnsi" w:hAnsiTheme="minorHAnsi" w:cstheme="minorHAnsi"/>
          <w:sz w:val="22"/>
          <w:szCs w:val="22"/>
        </w:rPr>
        <w:t>/change events</w:t>
      </w:r>
      <w:r w:rsidRPr="001E15EC">
        <w:rPr>
          <w:rFonts w:asciiTheme="minorHAnsi" w:hAnsiTheme="minorHAnsi" w:cstheme="minorHAnsi"/>
          <w:b w:val="0"/>
          <w:sz w:val="22"/>
          <w:szCs w:val="22"/>
        </w:rPr>
        <w:t xml:space="preserve"> for </w:t>
      </w:r>
      <w:r w:rsidR="00A3544B">
        <w:rPr>
          <w:rFonts w:asciiTheme="minorHAnsi" w:hAnsiTheme="minorHAnsi" w:cstheme="minorHAnsi"/>
          <w:b w:val="0"/>
          <w:sz w:val="22"/>
          <w:szCs w:val="22"/>
        </w:rPr>
        <w:t>h</w:t>
      </w:r>
      <w:r w:rsidRPr="001E15EC">
        <w:rPr>
          <w:rFonts w:asciiTheme="minorHAnsi" w:hAnsiTheme="minorHAnsi" w:cstheme="minorHAnsi"/>
          <w:b w:val="0"/>
          <w:sz w:val="22"/>
          <w:szCs w:val="22"/>
        </w:rPr>
        <w:t xml:space="preserve">ome or </w:t>
      </w:r>
      <w:r w:rsidR="00A3544B">
        <w:rPr>
          <w:rFonts w:asciiTheme="minorHAnsi" w:hAnsiTheme="minorHAnsi" w:cstheme="minorHAnsi"/>
          <w:b w:val="0"/>
          <w:sz w:val="22"/>
          <w:szCs w:val="22"/>
        </w:rPr>
        <w:t>a</w:t>
      </w:r>
      <w:r w:rsidRPr="001E15EC">
        <w:rPr>
          <w:rFonts w:asciiTheme="minorHAnsi" w:hAnsiTheme="minorHAnsi" w:cstheme="minorHAnsi"/>
          <w:b w:val="0"/>
          <w:sz w:val="22"/>
          <w:szCs w:val="22"/>
        </w:rPr>
        <w:t>way galas. The Host Club alone may, at their discretion, grant refunds in exceptional circumstances, that is their decision alone and</w:t>
      </w:r>
      <w:r w:rsidR="007210D7" w:rsidRPr="001E15EC">
        <w:rPr>
          <w:rFonts w:asciiTheme="minorHAnsi" w:hAnsiTheme="minorHAnsi" w:cstheme="minorHAnsi"/>
          <w:b w:val="0"/>
          <w:sz w:val="22"/>
          <w:szCs w:val="22"/>
        </w:rPr>
        <w:t xml:space="preserve"> Newcastle Swim team</w:t>
      </w:r>
      <w:r w:rsidRPr="001E15EC">
        <w:rPr>
          <w:rFonts w:asciiTheme="minorHAnsi" w:hAnsiTheme="minorHAnsi" w:cstheme="minorHAnsi"/>
          <w:b w:val="0"/>
          <w:sz w:val="22"/>
          <w:szCs w:val="22"/>
        </w:rPr>
        <w:t xml:space="preserve"> has no influence over the matter. Please note that the County and Region do not, in the main, refund any entered swims regardless of health issues. </w:t>
      </w:r>
    </w:p>
    <w:p w:rsidR="00393FCA" w:rsidRDefault="00393FCA" w:rsidP="00393FCA">
      <w:pPr>
        <w:pStyle w:val="BodyText2"/>
        <w:numPr>
          <w:ilvl w:val="1"/>
          <w:numId w:val="3"/>
        </w:numPr>
        <w:jc w:val="left"/>
        <w:rPr>
          <w:rFonts w:asciiTheme="minorHAnsi" w:hAnsiTheme="minorHAnsi" w:cstheme="minorHAnsi"/>
          <w:b w:val="0"/>
          <w:sz w:val="22"/>
          <w:szCs w:val="22"/>
        </w:rPr>
      </w:pPr>
      <w:r w:rsidRPr="001E15EC">
        <w:rPr>
          <w:rFonts w:asciiTheme="minorHAnsi" w:hAnsiTheme="minorHAnsi" w:cstheme="minorHAnsi"/>
          <w:b w:val="0"/>
          <w:sz w:val="22"/>
          <w:szCs w:val="22"/>
        </w:rPr>
        <w:t xml:space="preserve">Host Clubs are not, under any circumstance, to be contacted by swimmers or parents. Any correspondence should be referred to the </w:t>
      </w:r>
      <w:r w:rsidR="00A3544B">
        <w:rPr>
          <w:rFonts w:asciiTheme="minorHAnsi" w:hAnsiTheme="minorHAnsi" w:cstheme="minorHAnsi"/>
          <w:b w:val="0"/>
          <w:sz w:val="22"/>
          <w:szCs w:val="22"/>
        </w:rPr>
        <w:t xml:space="preserve">NST </w:t>
      </w:r>
      <w:r w:rsidRPr="001E15EC">
        <w:rPr>
          <w:rFonts w:asciiTheme="minorHAnsi" w:hAnsiTheme="minorHAnsi" w:cstheme="minorHAnsi"/>
          <w:b w:val="0"/>
          <w:sz w:val="22"/>
          <w:szCs w:val="22"/>
        </w:rPr>
        <w:t>Competition Secretary.</w:t>
      </w:r>
    </w:p>
    <w:p w:rsidR="001E15EC" w:rsidRPr="001E15EC" w:rsidRDefault="001E15EC" w:rsidP="00393FCA">
      <w:pPr>
        <w:pStyle w:val="BodyText2"/>
        <w:numPr>
          <w:ilvl w:val="1"/>
          <w:numId w:val="3"/>
        </w:numPr>
        <w:jc w:val="left"/>
        <w:rPr>
          <w:rFonts w:asciiTheme="minorHAnsi" w:hAnsiTheme="minorHAnsi" w:cstheme="minorHAnsi"/>
          <w:b w:val="0"/>
          <w:sz w:val="22"/>
          <w:szCs w:val="22"/>
        </w:rPr>
      </w:pPr>
      <w:r>
        <w:rPr>
          <w:rFonts w:asciiTheme="minorHAnsi" w:hAnsiTheme="minorHAnsi" w:cstheme="minorHAnsi"/>
          <w:b w:val="0"/>
          <w:sz w:val="22"/>
          <w:szCs w:val="22"/>
        </w:rPr>
        <w:t xml:space="preserve">All refunds from rejected entries will be refunded via bank transfer and you need to contact the club Treasurer at </w:t>
      </w:r>
      <w:hyperlink r:id="rId9" w:history="1">
        <w:r w:rsidRPr="00801483">
          <w:rPr>
            <w:rStyle w:val="Hyperlink"/>
            <w:rFonts w:asciiTheme="minorHAnsi" w:hAnsiTheme="minorHAnsi" w:cstheme="minorHAnsi"/>
            <w:b w:val="0"/>
            <w:sz w:val="22"/>
            <w:szCs w:val="22"/>
          </w:rPr>
          <w:t>finance@newcastleswimteam.co.uk</w:t>
        </w:r>
      </w:hyperlink>
      <w:r>
        <w:rPr>
          <w:rFonts w:asciiTheme="minorHAnsi" w:hAnsiTheme="minorHAnsi" w:cstheme="minorHAnsi"/>
          <w:b w:val="0"/>
          <w:sz w:val="22"/>
          <w:szCs w:val="22"/>
        </w:rPr>
        <w:t xml:space="preserve"> to arrange payment. </w:t>
      </w:r>
    </w:p>
    <w:p w:rsidR="00393FCA" w:rsidRDefault="00393FCA" w:rsidP="00393FCA">
      <w:pPr>
        <w:pStyle w:val="BodyText2"/>
        <w:jc w:val="left"/>
        <w:rPr>
          <w:rFonts w:asciiTheme="minorHAnsi" w:hAnsiTheme="minorHAnsi" w:cstheme="minorHAnsi"/>
          <w:b w:val="0"/>
          <w:sz w:val="22"/>
          <w:szCs w:val="22"/>
        </w:rPr>
      </w:pPr>
    </w:p>
    <w:p w:rsidR="001E1AE1" w:rsidRPr="001E1AE1" w:rsidRDefault="001E1AE1" w:rsidP="00393FCA">
      <w:pPr>
        <w:pStyle w:val="BodyText2"/>
        <w:jc w:val="left"/>
        <w:rPr>
          <w:rFonts w:asciiTheme="minorHAnsi" w:hAnsiTheme="minorHAnsi" w:cstheme="minorHAnsi"/>
          <w:sz w:val="22"/>
          <w:szCs w:val="22"/>
        </w:rPr>
      </w:pPr>
      <w:r w:rsidRPr="001E1AE1">
        <w:rPr>
          <w:rFonts w:asciiTheme="minorHAnsi" w:hAnsiTheme="minorHAnsi" w:cstheme="minorHAnsi"/>
          <w:sz w:val="22"/>
          <w:szCs w:val="22"/>
        </w:rPr>
        <w:t>National events are entered directly by the parent on-line when entries open</w:t>
      </w:r>
      <w:r>
        <w:rPr>
          <w:rFonts w:asciiTheme="minorHAnsi" w:hAnsiTheme="minorHAnsi" w:cstheme="minorHAnsi"/>
          <w:sz w:val="22"/>
          <w:szCs w:val="22"/>
        </w:rPr>
        <w:t xml:space="preserve"> with the National Governing Body</w:t>
      </w:r>
      <w:r w:rsidRPr="001E1AE1">
        <w:rPr>
          <w:rFonts w:asciiTheme="minorHAnsi" w:hAnsiTheme="minorHAnsi" w:cstheme="minorHAnsi"/>
          <w:sz w:val="22"/>
          <w:szCs w:val="22"/>
        </w:rPr>
        <w:t>, after the National window closes at the end of May.  If your child qualifies for a National Event, please speak to your squad rep who will be able to explain the entry policy.</w:t>
      </w:r>
    </w:p>
    <w:p w:rsidR="001E1AE1" w:rsidRPr="00166CFC" w:rsidRDefault="001E1AE1" w:rsidP="00393FCA">
      <w:pPr>
        <w:pStyle w:val="BodyText2"/>
        <w:jc w:val="left"/>
        <w:rPr>
          <w:rFonts w:asciiTheme="minorHAnsi" w:hAnsiTheme="minorHAnsi" w:cstheme="minorHAnsi"/>
          <w:b w:val="0"/>
          <w:sz w:val="22"/>
          <w:szCs w:val="22"/>
        </w:rPr>
      </w:pPr>
    </w:p>
    <w:p w:rsidR="00393FCA" w:rsidRPr="00166CFC" w:rsidRDefault="00393FCA" w:rsidP="00393FCA">
      <w:pPr>
        <w:pStyle w:val="BodyText2"/>
        <w:jc w:val="left"/>
        <w:rPr>
          <w:rFonts w:asciiTheme="minorHAnsi" w:hAnsiTheme="minorHAnsi" w:cstheme="minorHAnsi"/>
          <w:b w:val="0"/>
          <w:sz w:val="22"/>
          <w:szCs w:val="22"/>
        </w:rPr>
      </w:pPr>
      <w:r w:rsidRPr="00166CFC">
        <w:rPr>
          <w:rFonts w:asciiTheme="minorHAnsi" w:hAnsiTheme="minorHAnsi" w:cstheme="minorHAnsi"/>
          <w:b w:val="0"/>
          <w:sz w:val="22"/>
          <w:szCs w:val="22"/>
        </w:rPr>
        <w:t xml:space="preserve">If you experience any difficulties whatsoever filling out a gala form, converting times or don’t understand what races can be entered, please speak to your </w:t>
      </w:r>
      <w:r w:rsidR="007210D7" w:rsidRPr="00166CFC">
        <w:rPr>
          <w:rFonts w:asciiTheme="minorHAnsi" w:hAnsiTheme="minorHAnsi" w:cstheme="minorHAnsi"/>
          <w:b w:val="0"/>
          <w:sz w:val="22"/>
          <w:szCs w:val="22"/>
        </w:rPr>
        <w:t xml:space="preserve">squad rep or </w:t>
      </w:r>
      <w:r w:rsidRPr="00166CFC">
        <w:rPr>
          <w:rFonts w:asciiTheme="minorHAnsi" w:hAnsiTheme="minorHAnsi" w:cstheme="minorHAnsi"/>
          <w:b w:val="0"/>
          <w:sz w:val="22"/>
          <w:szCs w:val="22"/>
        </w:rPr>
        <w:t>Coach</w:t>
      </w:r>
      <w:r w:rsidR="007210D7" w:rsidRPr="00166CFC">
        <w:rPr>
          <w:rFonts w:asciiTheme="minorHAnsi" w:hAnsiTheme="minorHAnsi" w:cstheme="minorHAnsi"/>
          <w:b w:val="0"/>
          <w:sz w:val="22"/>
          <w:szCs w:val="22"/>
        </w:rPr>
        <w:t xml:space="preserve"> who will be happy to help.</w:t>
      </w:r>
    </w:p>
    <w:p w:rsidR="00CC191B" w:rsidRPr="00166CFC" w:rsidRDefault="00CC191B">
      <w:pPr>
        <w:rPr>
          <w:rFonts w:asciiTheme="minorHAnsi" w:hAnsiTheme="minorHAnsi" w:cstheme="minorHAnsi"/>
          <w:sz w:val="22"/>
          <w:szCs w:val="22"/>
        </w:rPr>
      </w:pPr>
    </w:p>
    <w:sectPr w:rsidR="00CC191B" w:rsidRPr="00166CFC" w:rsidSect="00710D38">
      <w:headerReference w:type="default" r:id="rId10"/>
      <w:pgSz w:w="11907" w:h="16839" w:code="9"/>
      <w:pgMar w:top="1440" w:right="1440" w:bottom="993" w:left="1440" w:header="43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97B" w:rsidRDefault="0010097B" w:rsidP="00393FCA">
      <w:r>
        <w:separator/>
      </w:r>
    </w:p>
  </w:endnote>
  <w:endnote w:type="continuationSeparator" w:id="0">
    <w:p w:rsidR="0010097B" w:rsidRDefault="0010097B" w:rsidP="0039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97B" w:rsidRDefault="0010097B" w:rsidP="00393FCA">
      <w:r>
        <w:separator/>
      </w:r>
    </w:p>
  </w:footnote>
  <w:footnote w:type="continuationSeparator" w:id="0">
    <w:p w:rsidR="0010097B" w:rsidRDefault="0010097B" w:rsidP="00393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D35" w:rsidRDefault="00393FCA">
    <w:pPr>
      <w:pStyle w:val="Header"/>
    </w:pPr>
    <w:r>
      <w:rPr>
        <w:rFonts w:asciiTheme="majorHAnsi" w:hAnsiTheme="majorHAnsi" w:cs="Times"/>
        <w:b/>
        <w:noProof/>
        <w:sz w:val="28"/>
        <w:szCs w:val="28"/>
        <w:u w:val="single"/>
        <w:lang w:eastAsia="en-GB"/>
      </w:rPr>
      <w:drawing>
        <wp:anchor distT="0" distB="0" distL="114300" distR="114300" simplePos="0" relativeHeight="251663360" behindDoc="1" locked="0" layoutInCell="1" allowOverlap="1" wp14:anchorId="7BB605E2" wp14:editId="110CB201">
          <wp:simplePos x="0" y="0"/>
          <wp:positionH relativeFrom="column">
            <wp:posOffset>5238750</wp:posOffset>
          </wp:positionH>
          <wp:positionV relativeFrom="paragraph">
            <wp:posOffset>-184785</wp:posOffset>
          </wp:positionV>
          <wp:extent cx="1184275" cy="1099185"/>
          <wp:effectExtent l="0" t="0" r="0" b="5715"/>
          <wp:wrapTight wrapText="bothSides">
            <wp:wrapPolygon edited="0">
              <wp:start x="0" y="0"/>
              <wp:lineTo x="0" y="21338"/>
              <wp:lineTo x="21195" y="21338"/>
              <wp:lineTo x="211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84275" cy="10991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914400</wp:posOffset>
              </wp:positionV>
              <wp:extent cx="45948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D35" w:rsidRDefault="009A03BD">
                          <w:pPr>
                            <w:pStyle w:val="Heading1"/>
                            <w:jc w:val="center"/>
                            <w:rPr>
                              <w:sz w:val="28"/>
                              <w:u w:val="single"/>
                            </w:rPr>
                          </w:pPr>
                        </w:p>
                        <w:p w:rsidR="00C53D35" w:rsidRDefault="009A03BD">
                          <w:pPr>
                            <w:pStyle w:val="Heading1"/>
                            <w:jc w:val="center"/>
                            <w:rPr>
                              <w:sz w:val="28"/>
                              <w:u w:val="single"/>
                            </w:rPr>
                          </w:pPr>
                        </w:p>
                        <w:p w:rsidR="00C53D35" w:rsidRDefault="009A03BD">
                          <w:pPr>
                            <w:pStyle w:val="Header"/>
                            <w:tabs>
                              <w:tab w:val="clear" w:pos="4153"/>
                              <w:tab w:val="clear" w:pos="8306"/>
                            </w:tabs>
                            <w:rPr>
                              <w:rFonts w:ascii="Arial" w:hAnsi="Arial"/>
                            </w:rPr>
                          </w:pPr>
                        </w:p>
                        <w:p w:rsidR="00C53D35" w:rsidRDefault="009A03BD">
                          <w:pPr>
                            <w:rPr>
                              <w:sz w:val="48"/>
                            </w:rPr>
                          </w:pPr>
                        </w:p>
                        <w:p w:rsidR="00C53D35" w:rsidRDefault="009A03BD">
                          <w:pPr>
                            <w:rPr>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in;width:361.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IY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" filled="f" stroked="f">
              <v:textbox>
                <w:txbxContent>
                  <w:p w:rsidR="00C53D35" w:rsidRDefault="00203721">
                    <w:pPr>
                      <w:pStyle w:val="Heading1"/>
                      <w:jc w:val="center"/>
                      <w:rPr>
                        <w:sz w:val="28"/>
                        <w:u w:val="single"/>
                      </w:rPr>
                    </w:pPr>
                  </w:p>
                  <w:p w:rsidR="00C53D35" w:rsidRDefault="00203721">
                    <w:pPr>
                      <w:pStyle w:val="Heading1"/>
                      <w:jc w:val="center"/>
                      <w:rPr>
                        <w:sz w:val="28"/>
                        <w:u w:val="single"/>
                      </w:rPr>
                    </w:pPr>
                  </w:p>
                  <w:p w:rsidR="00C53D35" w:rsidRDefault="00203721">
                    <w:pPr>
                      <w:pStyle w:val="Header"/>
                      <w:tabs>
                        <w:tab w:val="clear" w:pos="4153"/>
                        <w:tab w:val="clear" w:pos="8306"/>
                      </w:tabs>
                      <w:rPr>
                        <w:rFonts w:ascii="Arial" w:hAnsi="Arial"/>
                      </w:rPr>
                    </w:pPr>
                  </w:p>
                  <w:p w:rsidR="00C53D35" w:rsidRDefault="00203721">
                    <w:pPr>
                      <w:rPr>
                        <w:sz w:val="48"/>
                      </w:rPr>
                    </w:pPr>
                  </w:p>
                  <w:p w:rsidR="00C53D35" w:rsidRDefault="00203721">
                    <w:pPr>
                      <w:rPr>
                        <w:sz w:val="4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B259B"/>
    <w:multiLevelType w:val="hybridMultilevel"/>
    <w:tmpl w:val="ACE4450A"/>
    <w:lvl w:ilvl="0" w:tplc="08090001">
      <w:start w:val="1"/>
      <w:numFmt w:val="bullet"/>
      <w:lvlText w:val=""/>
      <w:lvlJc w:val="left"/>
      <w:pPr>
        <w:ind w:left="502"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C7FC5"/>
    <w:multiLevelType w:val="hybridMultilevel"/>
    <w:tmpl w:val="0692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E5026E"/>
    <w:multiLevelType w:val="hybridMultilevel"/>
    <w:tmpl w:val="E6AA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FCA"/>
    <w:rsid w:val="0010097B"/>
    <w:rsid w:val="00150812"/>
    <w:rsid w:val="00166CFC"/>
    <w:rsid w:val="001E15EC"/>
    <w:rsid w:val="001E1AE1"/>
    <w:rsid w:val="001F2E6F"/>
    <w:rsid w:val="00203721"/>
    <w:rsid w:val="002336AB"/>
    <w:rsid w:val="002448AA"/>
    <w:rsid w:val="002A1D75"/>
    <w:rsid w:val="002F0FA0"/>
    <w:rsid w:val="00393FCA"/>
    <w:rsid w:val="00477DD2"/>
    <w:rsid w:val="00672BBD"/>
    <w:rsid w:val="007210D7"/>
    <w:rsid w:val="007874C5"/>
    <w:rsid w:val="009375B4"/>
    <w:rsid w:val="009A03BD"/>
    <w:rsid w:val="00A136E3"/>
    <w:rsid w:val="00A3544B"/>
    <w:rsid w:val="00CC191B"/>
    <w:rsid w:val="00D44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315F18"/>
  <w15:chartTrackingRefBased/>
  <w15:docId w15:val="{4AF9F0C5-F325-422C-97A3-F84EED55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FC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93FCA"/>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FCA"/>
    <w:rPr>
      <w:rFonts w:ascii="Arial" w:eastAsia="Times New Roman" w:hAnsi="Arial" w:cs="Arial"/>
      <w:b/>
      <w:bCs/>
      <w:sz w:val="24"/>
      <w:szCs w:val="20"/>
    </w:rPr>
  </w:style>
  <w:style w:type="paragraph" w:styleId="Header">
    <w:name w:val="header"/>
    <w:basedOn w:val="Normal"/>
    <w:link w:val="HeaderChar"/>
    <w:semiHidden/>
    <w:rsid w:val="00393FCA"/>
    <w:pPr>
      <w:tabs>
        <w:tab w:val="center" w:pos="4153"/>
        <w:tab w:val="right" w:pos="8306"/>
      </w:tabs>
    </w:pPr>
  </w:style>
  <w:style w:type="character" w:customStyle="1" w:styleId="HeaderChar">
    <w:name w:val="Header Char"/>
    <w:basedOn w:val="DefaultParagraphFont"/>
    <w:link w:val="Header"/>
    <w:semiHidden/>
    <w:rsid w:val="00393FCA"/>
    <w:rPr>
      <w:rFonts w:ascii="Times New Roman" w:eastAsia="Times New Roman" w:hAnsi="Times New Roman" w:cs="Times New Roman"/>
      <w:sz w:val="24"/>
      <w:szCs w:val="20"/>
    </w:rPr>
  </w:style>
  <w:style w:type="paragraph" w:styleId="BodyText2">
    <w:name w:val="Body Text 2"/>
    <w:basedOn w:val="Normal"/>
    <w:link w:val="BodyText2Char"/>
    <w:semiHidden/>
    <w:rsid w:val="00393FCA"/>
    <w:pPr>
      <w:jc w:val="center"/>
    </w:pPr>
    <w:rPr>
      <w:rFonts w:ascii="Arial" w:hAnsi="Arial" w:cs="Arial"/>
      <w:b/>
      <w:bCs/>
    </w:rPr>
  </w:style>
  <w:style w:type="character" w:customStyle="1" w:styleId="BodyText2Char">
    <w:name w:val="Body Text 2 Char"/>
    <w:basedOn w:val="DefaultParagraphFont"/>
    <w:link w:val="BodyText2"/>
    <w:semiHidden/>
    <w:rsid w:val="00393FCA"/>
    <w:rPr>
      <w:rFonts w:ascii="Arial" w:eastAsia="Times New Roman" w:hAnsi="Arial" w:cs="Arial"/>
      <w:b/>
      <w:bCs/>
      <w:sz w:val="24"/>
      <w:szCs w:val="20"/>
    </w:rPr>
  </w:style>
  <w:style w:type="paragraph" w:styleId="ListParagraph">
    <w:name w:val="List Paragraph"/>
    <w:basedOn w:val="Normal"/>
    <w:uiPriority w:val="34"/>
    <w:qFormat/>
    <w:rsid w:val="00393FCA"/>
    <w:pPr>
      <w:ind w:left="720"/>
    </w:pPr>
  </w:style>
  <w:style w:type="paragraph" w:styleId="Footer">
    <w:name w:val="footer"/>
    <w:basedOn w:val="Normal"/>
    <w:link w:val="FooterChar"/>
    <w:uiPriority w:val="99"/>
    <w:unhideWhenUsed/>
    <w:rsid w:val="00393FCA"/>
    <w:pPr>
      <w:tabs>
        <w:tab w:val="center" w:pos="4513"/>
        <w:tab w:val="right" w:pos="9026"/>
      </w:tabs>
    </w:pPr>
  </w:style>
  <w:style w:type="character" w:customStyle="1" w:styleId="FooterChar">
    <w:name w:val="Footer Char"/>
    <w:basedOn w:val="DefaultParagraphFont"/>
    <w:link w:val="Footer"/>
    <w:uiPriority w:val="99"/>
    <w:rsid w:val="00393FC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336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lbuoy.co.uk/times" TargetMode="External"/><Relationship Id="rId3" Type="http://schemas.openxmlformats.org/officeDocument/2006/relationships/settings" Target="settings.xml"/><Relationship Id="rId7" Type="http://schemas.openxmlformats.org/officeDocument/2006/relationships/hyperlink" Target="http://www.sportsys.co.uk/?page_id=1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inance@newcastleswimteam.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abigail row</cp:lastModifiedBy>
  <cp:revision>5</cp:revision>
  <cp:lastPrinted>2019-02-01T14:37:00Z</cp:lastPrinted>
  <dcterms:created xsi:type="dcterms:W3CDTF">2019-02-01T16:13:00Z</dcterms:created>
  <dcterms:modified xsi:type="dcterms:W3CDTF">2019-04-15T12:06:00Z</dcterms:modified>
</cp:coreProperties>
</file>